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083E3B" w:rsidRDefault="00FE5944" w:rsidP="000A2348">
      <w:pPr>
        <w:jc w:val="center"/>
        <w:rPr>
          <w:b/>
          <w:sz w:val="28"/>
          <w:szCs w:val="28"/>
        </w:rPr>
      </w:pPr>
      <w:r w:rsidRPr="00083E3B">
        <w:rPr>
          <w:b/>
          <w:sz w:val="28"/>
          <w:szCs w:val="28"/>
        </w:rPr>
        <w:t>БЕРЕНЧЕ ОПЕРАТИВ ПРОГНОЗ</w:t>
      </w:r>
    </w:p>
    <w:p w:rsidR="00FE5944" w:rsidRPr="00900393" w:rsidRDefault="00FE5944" w:rsidP="000A2348">
      <w:pPr>
        <w:jc w:val="center"/>
        <w:rPr>
          <w:b/>
          <w:sz w:val="32"/>
          <w:szCs w:val="32"/>
        </w:rPr>
      </w:pPr>
      <w:proofErr w:type="spellStart"/>
      <w:r w:rsidRPr="00900393">
        <w:rPr>
          <w:b/>
          <w:sz w:val="32"/>
          <w:szCs w:val="32"/>
        </w:rPr>
        <w:t>Территориядә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гадәттән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тыш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хәлләр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барлыкка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килү</w:t>
      </w:r>
      <w:proofErr w:type="spellEnd"/>
    </w:p>
    <w:p w:rsidR="00FE5944" w:rsidRPr="00900393" w:rsidRDefault="00FE5944" w:rsidP="000A2348">
      <w:pPr>
        <w:jc w:val="center"/>
        <w:rPr>
          <w:b/>
          <w:sz w:val="32"/>
          <w:szCs w:val="32"/>
        </w:rPr>
      </w:pPr>
      <w:r w:rsidRPr="00900393">
        <w:rPr>
          <w:b/>
          <w:sz w:val="32"/>
          <w:szCs w:val="32"/>
        </w:rPr>
        <w:t xml:space="preserve">Татарстан </w:t>
      </w:r>
      <w:proofErr w:type="spellStart"/>
      <w:r w:rsidRPr="00900393">
        <w:rPr>
          <w:b/>
          <w:sz w:val="32"/>
          <w:szCs w:val="32"/>
        </w:rPr>
        <w:t>Республикасы</w:t>
      </w:r>
      <w:proofErr w:type="spellEnd"/>
      <w:r w:rsidRPr="00900393">
        <w:rPr>
          <w:b/>
          <w:sz w:val="32"/>
          <w:szCs w:val="32"/>
        </w:rPr>
        <w:t xml:space="preserve"> 2022 </w:t>
      </w:r>
      <w:proofErr w:type="spellStart"/>
      <w:r w:rsidRPr="00900393">
        <w:rPr>
          <w:b/>
          <w:sz w:val="32"/>
          <w:szCs w:val="32"/>
        </w:rPr>
        <w:t>елның</w:t>
      </w:r>
      <w:proofErr w:type="spellEnd"/>
      <w:r w:rsidR="00A26DEA" w:rsidRPr="00900393">
        <w:rPr>
          <w:b/>
          <w:sz w:val="32"/>
          <w:szCs w:val="32"/>
        </w:rPr>
        <w:t xml:space="preserve"> </w:t>
      </w:r>
      <w:r w:rsidR="0095015F">
        <w:rPr>
          <w:b/>
          <w:sz w:val="32"/>
          <w:szCs w:val="32"/>
        </w:rPr>
        <w:t>2</w:t>
      </w:r>
      <w:r w:rsidR="00E04A34">
        <w:rPr>
          <w:b/>
          <w:sz w:val="32"/>
          <w:szCs w:val="32"/>
        </w:rPr>
        <w:t>8</w:t>
      </w:r>
      <w:r w:rsidR="009D74AF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декабренә</w:t>
      </w:r>
      <w:proofErr w:type="spellEnd"/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268"/>
        <w:gridCol w:w="8222"/>
      </w:tblGrid>
      <w:tr w:rsidR="00F9365A" w:rsidRPr="00E7707D" w:rsidTr="00900393">
        <w:trPr>
          <w:trHeight w:val="1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65A" w:rsidRPr="00900393" w:rsidRDefault="00F9365A" w:rsidP="00B82284">
            <w:pPr>
              <w:ind w:left="34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900393">
              <w:rPr>
                <w:b/>
                <w:color w:val="000000"/>
                <w:sz w:val="32"/>
                <w:szCs w:val="32"/>
              </w:rPr>
              <w:t>Уңайсыз</w:t>
            </w:r>
            <w:proofErr w:type="spellEnd"/>
            <w:r w:rsidRPr="00900393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00393">
              <w:rPr>
                <w:b/>
                <w:color w:val="000000"/>
                <w:sz w:val="32"/>
                <w:szCs w:val="32"/>
              </w:rPr>
              <w:t>метеорологик</w:t>
            </w:r>
            <w:proofErr w:type="spellEnd"/>
            <w:r w:rsidRPr="00900393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00393">
              <w:rPr>
                <w:b/>
                <w:color w:val="000000"/>
                <w:sz w:val="32"/>
                <w:szCs w:val="32"/>
              </w:rPr>
              <w:t>күренешләр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0393" w:rsidRPr="009D74AF" w:rsidRDefault="00E04A34" w:rsidP="009D74AF">
            <w:pPr>
              <w:pStyle w:val="a3"/>
              <w:spacing w:after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Консультация -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кисәтү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метеорологик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күренешнең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интенсивлыгы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турында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27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декабрьнең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17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сәгатеннән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2022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елның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28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декабренә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кадәр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ахырында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һәм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кичен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27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декабрьдә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, 2022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елның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28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декабрендә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төнлә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һәм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иртән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Татарстан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Республикасы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территориясендә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һәм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Казан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шәһәрендә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урыны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белән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томан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көтелә</w:t>
            </w:r>
            <w:proofErr w:type="spellEnd"/>
            <w:r>
              <w:rPr>
                <w:rFonts w:ascii="Arial" w:hAnsi="Arial" w:cs="Arial"/>
                <w:color w:val="5B5B5B"/>
                <w:shd w:val="clear" w:color="auto" w:fill="F7F8F9"/>
              </w:rPr>
              <w:t>.</w:t>
            </w:r>
          </w:p>
        </w:tc>
      </w:tr>
    </w:tbl>
    <w:p w:rsidR="00083E3B" w:rsidRPr="00900393" w:rsidRDefault="00F9365A" w:rsidP="009D74AF">
      <w:pPr>
        <w:jc w:val="center"/>
        <w:rPr>
          <w:b/>
          <w:sz w:val="32"/>
          <w:szCs w:val="32"/>
        </w:rPr>
      </w:pPr>
      <w:r w:rsidRPr="00900393">
        <w:rPr>
          <w:b/>
          <w:sz w:val="32"/>
          <w:szCs w:val="32"/>
        </w:rPr>
        <w:t xml:space="preserve">2022 </w:t>
      </w:r>
      <w:proofErr w:type="spellStart"/>
      <w:r w:rsidRPr="00900393">
        <w:rPr>
          <w:b/>
          <w:sz w:val="32"/>
          <w:szCs w:val="32"/>
        </w:rPr>
        <w:t>елның</w:t>
      </w:r>
      <w:proofErr w:type="spellEnd"/>
      <w:r w:rsidRPr="00900393">
        <w:rPr>
          <w:b/>
          <w:sz w:val="32"/>
          <w:szCs w:val="32"/>
        </w:rPr>
        <w:t xml:space="preserve"> </w:t>
      </w:r>
      <w:r w:rsidR="0095015F">
        <w:rPr>
          <w:b/>
          <w:sz w:val="32"/>
          <w:szCs w:val="32"/>
        </w:rPr>
        <w:t>2</w:t>
      </w:r>
      <w:r w:rsidR="00E04A34">
        <w:rPr>
          <w:b/>
          <w:sz w:val="32"/>
          <w:szCs w:val="32"/>
        </w:rPr>
        <w:t>8</w:t>
      </w:r>
      <w:r w:rsidR="00F6596E" w:rsidRPr="00900393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декабренә</w:t>
      </w:r>
      <w:proofErr w:type="spellEnd"/>
    </w:p>
    <w:p w:rsidR="00304AA1" w:rsidRDefault="00AE6298" w:rsidP="00304AA1">
      <w:pPr>
        <w:jc w:val="center"/>
        <w:rPr>
          <w:b/>
          <w:sz w:val="32"/>
          <w:szCs w:val="32"/>
        </w:rPr>
      </w:pPr>
      <w:r w:rsidRPr="00900393">
        <w:rPr>
          <w:b/>
          <w:sz w:val="32"/>
          <w:szCs w:val="32"/>
        </w:rPr>
        <w:t xml:space="preserve">18 </w:t>
      </w:r>
      <w:proofErr w:type="spellStart"/>
      <w:r w:rsidRPr="00900393">
        <w:rPr>
          <w:b/>
          <w:sz w:val="32"/>
          <w:szCs w:val="32"/>
        </w:rPr>
        <w:t>сәгатьтән</w:t>
      </w:r>
      <w:proofErr w:type="spellEnd"/>
      <w:r w:rsidRPr="00900393">
        <w:rPr>
          <w:b/>
          <w:sz w:val="32"/>
          <w:szCs w:val="32"/>
        </w:rPr>
        <w:t xml:space="preserve"> </w:t>
      </w:r>
      <w:r w:rsidR="00E04A34">
        <w:rPr>
          <w:b/>
          <w:sz w:val="32"/>
          <w:szCs w:val="32"/>
        </w:rPr>
        <w:t>27</w:t>
      </w:r>
      <w:r w:rsidR="00F6596E" w:rsidRPr="00900393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декабрьнең</w:t>
      </w:r>
      <w:proofErr w:type="spellEnd"/>
      <w:r w:rsidR="00F6596E" w:rsidRPr="00900393">
        <w:rPr>
          <w:b/>
          <w:sz w:val="32"/>
          <w:szCs w:val="32"/>
        </w:rPr>
        <w:t xml:space="preserve"> </w:t>
      </w:r>
      <w:r w:rsidR="0095015F">
        <w:rPr>
          <w:b/>
          <w:sz w:val="32"/>
          <w:szCs w:val="32"/>
        </w:rPr>
        <w:t>2</w:t>
      </w:r>
      <w:r w:rsidR="00E04A34">
        <w:rPr>
          <w:b/>
          <w:sz w:val="32"/>
          <w:szCs w:val="32"/>
        </w:rPr>
        <w:t>8</w:t>
      </w:r>
      <w:r w:rsidR="00083E3B" w:rsidRPr="00900393">
        <w:rPr>
          <w:b/>
          <w:sz w:val="32"/>
          <w:szCs w:val="32"/>
        </w:rPr>
        <w:t xml:space="preserve"> </w:t>
      </w:r>
      <w:proofErr w:type="spellStart"/>
      <w:r w:rsidR="00083E3B" w:rsidRPr="00900393">
        <w:rPr>
          <w:b/>
          <w:sz w:val="32"/>
          <w:szCs w:val="32"/>
        </w:rPr>
        <w:t>декабрьнен</w:t>
      </w:r>
      <w:proofErr w:type="spellEnd"/>
      <w:r w:rsidR="00083E3B" w:rsidRPr="00900393">
        <w:rPr>
          <w:b/>
          <w:sz w:val="32"/>
          <w:szCs w:val="32"/>
        </w:rPr>
        <w:t xml:space="preserve"> </w:t>
      </w:r>
      <w:r w:rsidR="00F6596E" w:rsidRPr="00900393">
        <w:rPr>
          <w:b/>
          <w:sz w:val="32"/>
          <w:szCs w:val="32"/>
        </w:rPr>
        <w:t xml:space="preserve">18 </w:t>
      </w:r>
      <w:proofErr w:type="spellStart"/>
      <w:r w:rsidR="00F6596E" w:rsidRPr="00900393">
        <w:rPr>
          <w:b/>
          <w:sz w:val="32"/>
          <w:szCs w:val="32"/>
        </w:rPr>
        <w:t>сәгатенә</w:t>
      </w:r>
      <w:proofErr w:type="spellEnd"/>
      <w:r w:rsidR="00F6596E" w:rsidRPr="00900393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кадәр</w:t>
      </w:r>
      <w:proofErr w:type="spellEnd"/>
      <w:r w:rsidR="00F6596E" w:rsidRPr="00900393">
        <w:rPr>
          <w:b/>
          <w:sz w:val="32"/>
          <w:szCs w:val="32"/>
        </w:rPr>
        <w:t xml:space="preserve"> 2022 </w:t>
      </w:r>
      <w:proofErr w:type="spellStart"/>
      <w:r w:rsidR="00F6596E" w:rsidRPr="00900393">
        <w:rPr>
          <w:b/>
          <w:sz w:val="32"/>
          <w:szCs w:val="32"/>
        </w:rPr>
        <w:t>елның</w:t>
      </w:r>
      <w:proofErr w:type="spellEnd"/>
    </w:p>
    <w:p w:rsidR="00304AA1" w:rsidRDefault="00304AA1" w:rsidP="00304AA1">
      <w:pPr>
        <w:jc w:val="center"/>
        <w:rPr>
          <w:rFonts w:ascii="Arial" w:hAnsi="Arial" w:cs="Arial"/>
          <w:color w:val="5B5B5B"/>
          <w:shd w:val="clear" w:color="auto" w:fill="F7F8F9"/>
        </w:rPr>
      </w:pPr>
    </w:p>
    <w:p w:rsidR="00E04A34" w:rsidRPr="00E04A34" w:rsidRDefault="00E04A34" w:rsidP="009D74AF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bookmarkStart w:id="0" w:name="_GoBack"/>
      <w:bookmarkEnd w:id="0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Аязучан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болытлы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һава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.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Җитди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явым-төшемсез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. </w:t>
      </w:r>
    </w:p>
    <w:p w:rsidR="00E04A34" w:rsidRPr="00E04A34" w:rsidRDefault="00E04A34" w:rsidP="009D74AF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Төнлә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иртән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аерым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районнарда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томан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.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Көнчыгыштан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искән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җил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,</w:t>
      </w:r>
    </w:p>
    <w:p w:rsidR="00E04A34" w:rsidRPr="00E04A34" w:rsidRDefault="00E04A34" w:rsidP="009D74AF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көньяк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-</w:t>
      </w:r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көнчыгыштан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4-9 м/с,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тизлеге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14 м/с</w:t>
      </w:r>
    </w:p>
    <w:p w:rsidR="00E04A34" w:rsidRPr="00E04A34" w:rsidRDefault="00E04A34" w:rsidP="009D74AF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.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Минималь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температура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төнлә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-</w:t>
      </w:r>
      <w:proofErr w:type="gram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10..</w:t>
      </w:r>
      <w:proofErr w:type="gram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-14˚,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аязганда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-17˚.</w:t>
      </w:r>
    </w:p>
    <w:p w:rsidR="00F423EF" w:rsidRPr="00E04A34" w:rsidRDefault="00E04A34" w:rsidP="009D74AF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r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максималь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температура -</w:t>
      </w:r>
      <w:proofErr w:type="gram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7..</w:t>
      </w:r>
      <w:proofErr w:type="gram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-10˚.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Юлларда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бозлавык</w:t>
      </w:r>
      <w:proofErr w:type="spellEnd"/>
      <w:r w:rsidRPr="00E04A34">
        <w:rPr>
          <w:rFonts w:ascii="Arial" w:hAnsi="Arial" w:cs="Arial"/>
          <w:color w:val="5B5B5B"/>
          <w:sz w:val="28"/>
          <w:szCs w:val="28"/>
          <w:shd w:val="clear" w:color="auto" w:fill="F7F8F9"/>
        </w:rPr>
        <w:t>.</w:t>
      </w:r>
    </w:p>
    <w:sectPr w:rsidR="00F423EF" w:rsidRPr="00E0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81181"/>
    <w:rsid w:val="00083E3B"/>
    <w:rsid w:val="00086B48"/>
    <w:rsid w:val="000A2348"/>
    <w:rsid w:val="0014379D"/>
    <w:rsid w:val="00304AA1"/>
    <w:rsid w:val="00585AE6"/>
    <w:rsid w:val="005E6779"/>
    <w:rsid w:val="006478DA"/>
    <w:rsid w:val="007148CA"/>
    <w:rsid w:val="007760C1"/>
    <w:rsid w:val="00900393"/>
    <w:rsid w:val="0095015F"/>
    <w:rsid w:val="009D74AF"/>
    <w:rsid w:val="00A26DEA"/>
    <w:rsid w:val="00AE6298"/>
    <w:rsid w:val="00BB12D1"/>
    <w:rsid w:val="00DD372F"/>
    <w:rsid w:val="00E04A34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3973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33</cp:revision>
  <dcterms:created xsi:type="dcterms:W3CDTF">2022-08-11T12:27:00Z</dcterms:created>
  <dcterms:modified xsi:type="dcterms:W3CDTF">2022-12-27T11:45:00Z</dcterms:modified>
</cp:coreProperties>
</file>